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14" w:type="dxa"/>
        <w:tblInd w:w="108" w:type="dxa"/>
        <w:tblLook w:val="04A0" w:firstRow="1" w:lastRow="0" w:firstColumn="1" w:lastColumn="0" w:noHBand="0" w:noVBand="1"/>
      </w:tblPr>
      <w:tblGrid>
        <w:gridCol w:w="1710"/>
        <w:gridCol w:w="1530"/>
        <w:gridCol w:w="1616"/>
        <w:gridCol w:w="2974"/>
        <w:gridCol w:w="3508"/>
        <w:gridCol w:w="2076"/>
      </w:tblGrid>
      <w:tr w:rsidR="001F3B9A" w:rsidRPr="001F3B9A" w:rsidTr="001F3B9A">
        <w:trPr>
          <w:trHeight w:val="570"/>
        </w:trPr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rPr>
                <w:rFonts w:ascii="Calibri" w:eastAsia="Times New Roman" w:hAnsi="Calibri" w:cs="Aharoni"/>
                <w:b/>
                <w:bCs/>
                <w:color w:val="000000"/>
                <w:sz w:val="44"/>
                <w:szCs w:val="44"/>
              </w:rPr>
            </w:pPr>
            <w:proofErr w:type="spellStart"/>
            <w:r w:rsidRPr="001F3B9A">
              <w:rPr>
                <w:rFonts w:ascii="Calibri" w:eastAsia="Times New Roman" w:hAnsi="Calibri" w:cs="Aharoni" w:hint="cs"/>
                <w:b/>
                <w:bCs/>
                <w:color w:val="000000"/>
                <w:sz w:val="44"/>
                <w:szCs w:val="44"/>
              </w:rPr>
              <w:t>Scheidemantle</w:t>
            </w:r>
            <w:proofErr w:type="spellEnd"/>
            <w:r w:rsidRPr="001F3B9A">
              <w:rPr>
                <w:rFonts w:ascii="Calibri" w:eastAsia="Times New Roman" w:hAnsi="Calibri" w:cs="Aharoni" w:hint="cs"/>
                <w:b/>
                <w:bCs/>
                <w:color w:val="000000"/>
                <w:sz w:val="44"/>
                <w:szCs w:val="44"/>
              </w:rPr>
              <w:t xml:space="preserve"> Motors Cubs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F3B9A" w:rsidRPr="001F3B9A" w:rsidTr="001F3B9A">
        <w:trPr>
          <w:trHeight w:val="375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Visitor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Field</w:t>
            </w:r>
          </w:p>
        </w:tc>
      </w:tr>
      <w:tr w:rsidR="001F3B9A" w:rsidRPr="001F3B9A" w:rsidTr="001F3B9A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4/25/2017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Cubs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County Market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Mercer A</w:t>
            </w:r>
          </w:p>
        </w:tc>
      </w:tr>
      <w:tr w:rsidR="001F3B9A" w:rsidRPr="001F3B9A" w:rsidTr="001F3B9A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4/27/2017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Dry Cleaning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Cubs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A</w:t>
            </w:r>
          </w:p>
        </w:tc>
      </w:tr>
      <w:tr w:rsidR="001F3B9A" w:rsidRPr="001F3B9A" w:rsidTr="001F3B9A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5/2/2017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Cubs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Lockheed Martin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Hadley</w:t>
            </w:r>
          </w:p>
        </w:tc>
      </w:tr>
      <w:tr w:rsidR="001F3B9A" w:rsidRPr="001F3B9A" w:rsidTr="001F3B9A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5/4/2017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Cubs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 Medicine Shoppe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Transfer</w:t>
            </w:r>
          </w:p>
        </w:tc>
      </w:tr>
      <w:tr w:rsidR="001F3B9A" w:rsidRPr="001F3B9A" w:rsidTr="001F3B9A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5/9/2017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Chiappini</w:t>
            </w:r>
            <w:proofErr w:type="spellEnd"/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Electric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Cubs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A</w:t>
            </w:r>
          </w:p>
        </w:tc>
      </w:tr>
      <w:tr w:rsidR="001F3B9A" w:rsidRPr="001F3B9A" w:rsidTr="001F3B9A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5/11/2017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Cubs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Imperial System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Grove City A</w:t>
            </w:r>
          </w:p>
        </w:tc>
      </w:tr>
      <w:tr w:rsidR="001F3B9A" w:rsidRPr="001F3B9A" w:rsidTr="001F3B9A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5/16/2017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Anchor's Away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Cubs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A</w:t>
            </w:r>
          </w:p>
        </w:tc>
      </w:tr>
      <w:tr w:rsidR="001F3B9A" w:rsidRPr="001F3B9A" w:rsidTr="001F3B9A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5/18/2017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Cubs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Rangers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A</w:t>
            </w:r>
          </w:p>
        </w:tc>
      </w:tr>
      <w:tr w:rsidR="001F3B9A" w:rsidRPr="001F3B9A" w:rsidTr="001F3B9A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5/23/2017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Cubs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Walt's Golden Dawn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Mercer A</w:t>
            </w:r>
          </w:p>
        </w:tc>
      </w:tr>
      <w:tr w:rsidR="001F3B9A" w:rsidRPr="001F3B9A" w:rsidTr="001F3B9A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5/25/2017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Pizza Joe's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Cubs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A</w:t>
            </w:r>
          </w:p>
        </w:tc>
      </w:tr>
      <w:tr w:rsidR="001F3B9A" w:rsidRPr="001F3B9A" w:rsidTr="001F3B9A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_GoBack"/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5/30/2017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Cubs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Shirley's Twin Kiss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Hadley</w:t>
            </w:r>
          </w:p>
        </w:tc>
      </w:tr>
      <w:bookmarkEnd w:id="0"/>
      <w:tr w:rsidR="001F3B9A" w:rsidRPr="001F3B9A" w:rsidTr="001F3B9A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6/1/2017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Astros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Cubs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A</w:t>
            </w:r>
          </w:p>
        </w:tc>
      </w:tr>
      <w:tr w:rsidR="001F3B9A" w:rsidRPr="001F3B9A" w:rsidTr="001F3B9A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6/8/2017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Anderson Insurance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Cubs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A</w:t>
            </w:r>
          </w:p>
        </w:tc>
      </w:tr>
      <w:tr w:rsidR="001F3B9A" w:rsidRPr="001F3B9A" w:rsidTr="001F3B9A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6/13/2017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Cubs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McKean's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Shurfine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Stoneboro</w:t>
            </w:r>
            <w:proofErr w:type="spellEnd"/>
          </w:p>
        </w:tc>
      </w:tr>
      <w:tr w:rsidR="001F3B9A" w:rsidRPr="001F3B9A" w:rsidTr="001F3B9A">
        <w:trPr>
          <w:trHeight w:val="36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6/15/2017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6:00 PM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Rot</w:t>
            </w: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ary Club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Cubs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Greenville A</w:t>
            </w:r>
          </w:p>
        </w:tc>
      </w:tr>
      <w:tr w:rsidR="001F3B9A" w:rsidRPr="001F3B9A" w:rsidTr="001F3B9A">
        <w:trPr>
          <w:trHeight w:val="37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Manager: Wes Schell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B7A19" wp14:editId="7EF7E8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1666875</wp:posOffset>
                      </wp:positionV>
                      <wp:extent cx="304800" cy="304800"/>
                      <wp:effectExtent l="0" t="0" r="0" b="0"/>
                      <wp:wrapNone/>
                      <wp:docPr id="3" name="Rectangle 3" descr="Image result for Red s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alt="Image result for Red sox" style="position:absolute;margin-left:0;margin-top:131.2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</w:tblGrid>
            <w:tr w:rsidR="001F3B9A" w:rsidRPr="001F3B9A">
              <w:trPr>
                <w:trHeight w:val="375"/>
                <w:tblCellSpacing w:w="0" w:type="dxa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3B9A" w:rsidRPr="001F3B9A" w:rsidRDefault="001F3B9A" w:rsidP="001F3B9A">
                  <w:pPr>
                    <w:spacing w:after="0" w:line="240" w:lineRule="auto"/>
                    <w:ind w:left="0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61312" behindDoc="0" locked="0" layoutInCell="1" allowOverlap="1" wp14:anchorId="1D693547" wp14:editId="682DB6C3">
                        <wp:simplePos x="0" y="0"/>
                        <wp:positionH relativeFrom="column">
                          <wp:posOffset>623570</wp:posOffset>
                        </wp:positionH>
                        <wp:positionV relativeFrom="paragraph">
                          <wp:posOffset>86360</wp:posOffset>
                        </wp:positionV>
                        <wp:extent cx="3524250" cy="1990725"/>
                        <wp:effectExtent l="0" t="0" r="0" b="9525"/>
                        <wp:wrapNone/>
                        <wp:docPr id="6" name="Picture 6" descr="Image result for cubs basebal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5" descr="Image result for cubs baseb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1F3B9A" w:rsidRPr="001F3B9A" w:rsidRDefault="001F3B9A" w:rsidP="001F3B9A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912B17C" wp14:editId="6D2FB78A">
                  <wp:simplePos x="0" y="0"/>
                  <wp:positionH relativeFrom="column">
                    <wp:posOffset>1635125</wp:posOffset>
                  </wp:positionH>
                  <wp:positionV relativeFrom="paragraph">
                    <wp:posOffset>272415</wp:posOffset>
                  </wp:positionV>
                  <wp:extent cx="1897380" cy="1983105"/>
                  <wp:effectExtent l="19050" t="19050" r="26670" b="17145"/>
                  <wp:wrapNone/>
                  <wp:docPr id="1" name="Picture 1" descr="Image result for cubs baseb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mage result for cubs base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9831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F3B9A" w:rsidRPr="001F3B9A" w:rsidTr="001F3B9A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F3B9A" w:rsidRPr="001F3B9A" w:rsidTr="001F3B9A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F3B9A" w:rsidRPr="001F3B9A" w:rsidTr="001F3B9A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F3B9A" w:rsidRPr="001F3B9A" w:rsidTr="001F3B9A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F3B9A" w:rsidRPr="001F3B9A" w:rsidTr="001F3B9A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F3B9A" w:rsidRPr="001F3B9A" w:rsidTr="001F3B9A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1F3B9A" w:rsidRPr="001F3B9A" w:rsidTr="001F3B9A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9A" w:rsidRPr="001F3B9A" w:rsidRDefault="001F3B9A" w:rsidP="001F3B9A">
            <w:pPr>
              <w:spacing w:after="0"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BF5742" w:rsidRPr="001F3B9A" w:rsidRDefault="00BF5742" w:rsidP="001F3B9A">
      <w:pPr>
        <w:ind w:left="0"/>
      </w:pPr>
    </w:p>
    <w:sectPr w:rsidR="00BF5742" w:rsidRPr="001F3B9A" w:rsidSect="008D6A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E0"/>
    <w:rsid w:val="001F3B9A"/>
    <w:rsid w:val="008A350B"/>
    <w:rsid w:val="008D6AE0"/>
    <w:rsid w:val="00B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0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50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50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50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50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50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50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50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50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50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50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50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50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50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50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50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50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50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50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50B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A350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350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A350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350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A350B"/>
    <w:rPr>
      <w:b/>
      <w:bCs/>
      <w:spacing w:val="0"/>
    </w:rPr>
  </w:style>
  <w:style w:type="character" w:styleId="Emphasis">
    <w:name w:val="Emphasis"/>
    <w:uiPriority w:val="20"/>
    <w:qFormat/>
    <w:rsid w:val="008A350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A35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5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350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350B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50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50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A350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A350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A350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A350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A350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50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0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50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50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50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50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50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50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50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50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50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50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50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50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50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50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50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50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50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50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50B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A350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350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A350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350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A350B"/>
    <w:rPr>
      <w:b/>
      <w:bCs/>
      <w:spacing w:val="0"/>
    </w:rPr>
  </w:style>
  <w:style w:type="character" w:styleId="Emphasis">
    <w:name w:val="Emphasis"/>
    <w:uiPriority w:val="20"/>
    <w:qFormat/>
    <w:rsid w:val="008A350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A35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5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350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350B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50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50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A350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A350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A350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A350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A350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5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Solderich, Bradley</dc:creator>
  <cp:lastModifiedBy>Solderich, Bradley</cp:lastModifiedBy>
  <cp:revision>2</cp:revision>
  <dcterms:created xsi:type="dcterms:W3CDTF">2017-04-05T16:35:00Z</dcterms:created>
  <dcterms:modified xsi:type="dcterms:W3CDTF">2017-04-05T16:35:00Z</dcterms:modified>
</cp:coreProperties>
</file>